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ANADOLU ORGANİZE SANAYİ BÖLGESİ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100. YIL FUTBOL TURNUVASI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Takımlar arasındaki iletişim, 100. Yıl Futbol Turnuvası Tertip Komitesi (Tertip Komitesi) tarafından sağlanacaktır. İşletmeler1’den fazla takım ile turnuvaya katılabilecektir. Spor malzemelerini her takım kendisi temin edecektir.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Maçları Türkiye Futbol Federasyonu tarafından atanan hakemler yönetecektir.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Turnuva eleme usulüne göre yapılacaktır.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Turnuvaya son katılım tarihi 15 Kasım 2023’dür.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Turnuvaya katılabilmek için oyuncu listesinin firma yetkilisi tarafından onaylı sureti ve nüfus cüzdanı fotokopilerini sunmak zorunludur.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Turnuva eşleştirmeleri 18 Kasım 2023 (Pazartesi), saat: 14.00’te Anadolu OSB Yönetim Binası Konferans Salonunda kura yöntemi ile yapılacaktır. Kura çekimine Tertip Komitesinin yanı sıra takım temsilcileri de yer alabilecektir.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Maçlarda futbol müsabaka talimatı, ceza yönetmeliği ve beynelmilel oyun kuralları uygulanır.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Maçlar hafta içi saat: 16.00 ile 17.00 arasında oynanacaktır. Takımlar maç saatinden en az 10 dakika önce sahada hazır bulunacaktır.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Takımlar en az 6 ve en fazla 4 yedek oyuncudan oluşacaktır.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Takımlar sahaya 1 kaleci ve 5 saha oyuncusu ile çıkacaklardır. Maç esnasında en fazla 3 oyuncu değişikliği yapılabilecektir.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Maç esnasında kırmızı kart gören oyuncu o maçta oynayamaz, yerine başka bir oyuncu giremez.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Maçlarda uzatma kararlarını maçın hakemi verecektir.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Kaptanlar arasında kura atışı ile top ve alan seçilir oynanacak futbol topunun seçimini hakem yapar.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Turnuvada yapılacak olan müsabakalar sonucu tek maç eleme usulü sistemine göre; tur atlayan takımlar çeyrek finallerde çapraz eşleşmeler usulü mücadele verecektir. Tek sayı takım kalınması halinde en iyi derecede 2. Takım çeyrek finalist olacaktır. Bu kural yarı finallerde de geçerli olacaktır.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Müsabakalar 2X30 dakika halinde yapılacaktır. Devre arası 10 dakika olacaktır.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Müsabakalarda beraberlik halinde beşer penaltı vuruşları sonucu galip takım belirlenecektir.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Maçına eksik oyuncu ile gelen takım en az 1 kaleci 4 oyuncu ile oyuna başlayabilir. Daha az olması halinde 10 dakika beklenilmesi ve gelmemesi durumunda o takım 3-0 hükmen yenik sayılacaktır.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Müsabakalarda kart uygulamalarında, halen uygulamada olan futbol oyun kuralları geçerli olacaktır.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Kaleciye geri pas futbol kuralları içerisindedir.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Müsabakalarda oyuncular halı saha ayakkabısı ile maça başlayabilir. Oyuncunun krampon vb. ayakkabı ile maça başlanmasına müsaade edilmeyecektir.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Tüm oyuncular tek tip forma veya benzeri kıyafet ile maça başlayacaktır. Müsabaka için forması olmayanlar için uygun renkte yelek verilecektir. Yelek renklerine Tertip Komitesi karar verir.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Takım sorumluları maçlardan bir saat önce, takımın asıl ve yedek oyuncu listesini Tertip Komitesine iletecektir.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Maç öncesinde, maç esnasında veya maç sonrasında saha içerisinde ya da saha dışında kasıtlı hareket, kavga, küfür etme ve benzeri şekildeki hoş olmayan davranışlarda bulunanlar turnuvadan ihraç edilecektir.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Turnuva sonunda başarılı olan takımlara birincilik kupası ve madalyonu ile ikinciliğe hak kazananlara madalyon verilecektir.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